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4E" w:rsidRPr="0009354E" w:rsidRDefault="0009354E" w:rsidP="0009354E">
      <w:pPr>
        <w:jc w:val="center"/>
        <w:rPr>
          <w:rFonts w:ascii="Bookman Old Style" w:hAnsi="Bookman Old Style"/>
          <w:b/>
          <w:sz w:val="28"/>
          <w:szCs w:val="28"/>
        </w:rPr>
      </w:pPr>
      <w:r w:rsidRPr="0009354E">
        <w:rPr>
          <w:rFonts w:ascii="Bookman Old Style" w:hAnsi="Bookman Old Style"/>
          <w:b/>
          <w:sz w:val="28"/>
          <w:szCs w:val="28"/>
        </w:rPr>
        <w:t>Woodbine</w:t>
      </w:r>
      <w:r w:rsidR="00610A4F">
        <w:rPr>
          <w:rFonts w:ascii="Bookman Old Style" w:hAnsi="Bookman Old Style"/>
          <w:b/>
          <w:sz w:val="28"/>
          <w:szCs w:val="28"/>
        </w:rPr>
        <w:t>, Iowa</w:t>
      </w:r>
    </w:p>
    <w:p w:rsidR="00610A4F" w:rsidRDefault="0009354E" w:rsidP="0009354E">
      <w:pPr>
        <w:jc w:val="center"/>
        <w:rPr>
          <w:rFonts w:ascii="Bookman Old Style" w:hAnsi="Bookman Old Style"/>
          <w:b/>
          <w:sz w:val="44"/>
          <w:szCs w:val="44"/>
        </w:rPr>
      </w:pPr>
      <w:r>
        <w:rPr>
          <w:rFonts w:ascii="Bookman Old Style" w:hAnsi="Bookman Old Style"/>
          <w:b/>
          <w:sz w:val="44"/>
          <w:szCs w:val="44"/>
        </w:rPr>
        <w:t>Business Plan</w:t>
      </w:r>
      <w:r w:rsidR="00623411">
        <w:rPr>
          <w:rFonts w:ascii="Bookman Old Style" w:hAnsi="Bookman Old Style"/>
          <w:b/>
          <w:sz w:val="44"/>
          <w:szCs w:val="44"/>
        </w:rPr>
        <w:t xml:space="preserve"> </w:t>
      </w:r>
      <w:r w:rsidRPr="002B53EA">
        <w:rPr>
          <w:rFonts w:ascii="Bookman Old Style" w:hAnsi="Bookman Old Style"/>
          <w:b/>
          <w:sz w:val="44"/>
          <w:szCs w:val="44"/>
        </w:rPr>
        <w:t>Competition</w:t>
      </w:r>
    </w:p>
    <w:p w:rsidR="00BD750D" w:rsidRPr="0009354E" w:rsidRDefault="00610A4F" w:rsidP="0009354E">
      <w:pPr>
        <w:jc w:val="center"/>
        <w:rPr>
          <w:rFonts w:ascii="Bookman Old Style" w:hAnsi="Bookman Old Style"/>
          <w:b/>
          <w:sz w:val="28"/>
          <w:szCs w:val="28"/>
        </w:rPr>
      </w:pPr>
      <w:r>
        <w:rPr>
          <w:rFonts w:ascii="Bookman Old Style" w:hAnsi="Bookman Old Style"/>
          <w:b/>
          <w:sz w:val="44"/>
          <w:szCs w:val="44"/>
        </w:rPr>
        <w:t>Guidelines</w:t>
      </w:r>
      <w:r w:rsidR="0009354E" w:rsidRPr="002B53EA">
        <w:rPr>
          <w:rFonts w:ascii="Bookman Old Style" w:hAnsi="Bookman Old Style"/>
          <w:b/>
          <w:sz w:val="44"/>
          <w:szCs w:val="44"/>
        </w:rPr>
        <w:br/>
      </w:r>
      <w:r w:rsidR="00BD750D" w:rsidRPr="0009354E">
        <w:rPr>
          <w:rFonts w:ascii="Bookman Old Style" w:hAnsi="Bookman Old Style"/>
          <w:b/>
          <w:sz w:val="28"/>
          <w:szCs w:val="28"/>
        </w:rPr>
        <w:t>New and Expanding Businesses</w:t>
      </w:r>
    </w:p>
    <w:p w:rsidR="00BD750D" w:rsidRDefault="00BD750D">
      <w:pPr>
        <w:rPr>
          <w:rFonts w:ascii="Bookman Old Style" w:hAnsi="Bookman Old Style"/>
          <w:b/>
        </w:rPr>
      </w:pPr>
    </w:p>
    <w:p w:rsidR="008C6CBA" w:rsidRPr="00AA1556" w:rsidRDefault="00FC1E0D">
      <w:pPr>
        <w:rPr>
          <w:rFonts w:ascii="Bookman Old Style" w:hAnsi="Bookman Old Style"/>
          <w:b/>
        </w:rPr>
      </w:pPr>
      <w:r>
        <w:rPr>
          <w:rFonts w:ascii="Bookman Old Style" w:hAnsi="Bookman Old Style"/>
          <w:b/>
        </w:rPr>
        <w:t>Goal</w:t>
      </w:r>
    </w:p>
    <w:p w:rsidR="0009354E" w:rsidRDefault="008E1F2A">
      <w:r>
        <w:t>T</w:t>
      </w:r>
      <w:r w:rsidR="00FC1E0D">
        <w:t xml:space="preserve">he goal of </w:t>
      </w:r>
      <w:r w:rsidR="0009354E">
        <w:t>the Business Plan Competition is to</w:t>
      </w:r>
      <w:r>
        <w:t xml:space="preserve"> cultivate local economic dev</w:t>
      </w:r>
      <w:r w:rsidR="0009354E">
        <w:t xml:space="preserve">elopment by inspiring and </w:t>
      </w:r>
      <w:r>
        <w:t xml:space="preserve">supporting local entrepreneurs.  </w:t>
      </w:r>
      <w:r w:rsidR="0009354E">
        <w:t>By stimulating entrepreneurial activity and encouraging small businesses to create strong Business Plans, the partnership of Woodbine Main Street, Woodbine Betterment &amp; Development, Farmers Trust &amp;</w:t>
      </w:r>
      <w:r w:rsidR="00CE4E15">
        <w:t xml:space="preserve"> Savings Bank, and the City of W</w:t>
      </w:r>
      <w:r w:rsidR="0009354E">
        <w:t xml:space="preserve">oodbine </w:t>
      </w:r>
      <w:r w:rsidR="00623411">
        <w:t xml:space="preserve">and Woodbine Municipal Light &amp; Power </w:t>
      </w:r>
      <w:r w:rsidR="0009354E">
        <w:t>will encourage the creation of new companies and the expansion of exi</w:t>
      </w:r>
      <w:r w:rsidR="00623411">
        <w:t>sting businesses in Woodbine, Iowa</w:t>
      </w:r>
      <w:r w:rsidR="0009354E">
        <w:t>.</w:t>
      </w:r>
    </w:p>
    <w:p w:rsidR="008C6CBA" w:rsidRDefault="008C6CBA"/>
    <w:p w:rsidR="0009354E" w:rsidRDefault="0009354E">
      <w:pPr>
        <w:rPr>
          <w:rFonts w:ascii="Bookman Old Style" w:hAnsi="Bookman Old Style"/>
          <w:b/>
        </w:rPr>
      </w:pPr>
      <w:r>
        <w:rPr>
          <w:rFonts w:ascii="Bookman Old Style" w:hAnsi="Bookman Old Style"/>
          <w:b/>
        </w:rPr>
        <w:t>Competition Timeline</w:t>
      </w:r>
    </w:p>
    <w:p w:rsidR="008C6CBA" w:rsidRDefault="0009354E">
      <w:r>
        <w:t>Dec 1</w:t>
      </w:r>
      <w:r>
        <w:tab/>
      </w:r>
      <w:r>
        <w:tab/>
        <w:t xml:space="preserve">Announcement of Competition </w:t>
      </w:r>
      <w:r w:rsidR="00CE4E15">
        <w:t>– Application &amp; Guidelines</w:t>
      </w:r>
      <w:r w:rsidR="00610A4F">
        <w:t xml:space="preserve"> available</w:t>
      </w:r>
    </w:p>
    <w:p w:rsidR="00BD750D" w:rsidRDefault="0009354E">
      <w:r>
        <w:t>Feb 15</w:t>
      </w:r>
      <w:r>
        <w:tab/>
      </w:r>
      <w:r>
        <w:tab/>
        <w:t>Business Plan Summary Due</w:t>
      </w:r>
      <w:r w:rsidR="00610A4F">
        <w:t xml:space="preserve"> (Application &amp; Required Attachments)</w:t>
      </w:r>
    </w:p>
    <w:p w:rsidR="0009354E" w:rsidRDefault="0009354E">
      <w:r>
        <w:t>Mar 1</w:t>
      </w:r>
      <w:r>
        <w:tab/>
      </w:r>
      <w:r>
        <w:tab/>
        <w:t>Finalists Announced</w:t>
      </w:r>
    </w:p>
    <w:p w:rsidR="0009354E" w:rsidRDefault="0009354E">
      <w:r>
        <w:t>April 1</w:t>
      </w:r>
      <w:r>
        <w:tab/>
      </w:r>
      <w:r>
        <w:tab/>
        <w:t>Full Business Plan due for review</w:t>
      </w:r>
    </w:p>
    <w:p w:rsidR="0009354E" w:rsidRDefault="00610A4F">
      <w:r>
        <w:t>TBD</w:t>
      </w:r>
      <w:r>
        <w:tab/>
      </w:r>
      <w:r w:rsidR="0009354E">
        <w:tab/>
        <w:t>Final Pitch Interviews</w:t>
      </w:r>
    </w:p>
    <w:p w:rsidR="0009354E" w:rsidRDefault="00610A4F">
      <w:r>
        <w:t>Mid-April</w:t>
      </w:r>
      <w:r w:rsidR="0009354E">
        <w:tab/>
        <w:t>Award(s) announced</w:t>
      </w:r>
    </w:p>
    <w:p w:rsidR="0009354E" w:rsidRDefault="0009354E"/>
    <w:p w:rsidR="008C6CBA" w:rsidRDefault="00F94CFA">
      <w:r>
        <w:t xml:space="preserve">The winner of the competition will receive </w:t>
      </w:r>
      <w:r w:rsidRPr="00784776">
        <w:rPr>
          <w:b/>
          <w:i/>
          <w:u w:val="single"/>
        </w:rPr>
        <w:t>up to</w:t>
      </w:r>
      <w:r w:rsidRPr="00784776">
        <w:rPr>
          <w:b/>
          <w:u w:val="single"/>
        </w:rPr>
        <w:t xml:space="preserve"> $</w:t>
      </w:r>
      <w:r w:rsidR="00610A4F">
        <w:rPr>
          <w:b/>
          <w:u w:val="single"/>
        </w:rPr>
        <w:t>3</w:t>
      </w:r>
      <w:r w:rsidR="00BD750D" w:rsidRPr="00784776">
        <w:rPr>
          <w:b/>
          <w:u w:val="single"/>
        </w:rPr>
        <w:t>0</w:t>
      </w:r>
      <w:r w:rsidR="00323C98" w:rsidRPr="00784776">
        <w:rPr>
          <w:b/>
          <w:u w:val="single"/>
        </w:rPr>
        <w:t>,000</w:t>
      </w:r>
      <w:r w:rsidRPr="00784776">
        <w:rPr>
          <w:b/>
          <w:u w:val="single"/>
        </w:rPr>
        <w:t xml:space="preserve"> in start-up grants</w:t>
      </w:r>
      <w:r w:rsidR="0009354E" w:rsidRPr="00784776">
        <w:rPr>
          <w:b/>
          <w:u w:val="single"/>
        </w:rPr>
        <w:t xml:space="preserve"> &amp; low-interest revolving loan funds.</w:t>
      </w:r>
      <w:r>
        <w:t xml:space="preserve">  Additionally, the winner will receive ot</w:t>
      </w:r>
      <w:r w:rsidR="0009354E">
        <w:t>her benefits that could include building lease rebates, local and regional business mentoring, and other local incentives to be announced.</w:t>
      </w:r>
      <w:r>
        <w:t xml:space="preserve">  </w:t>
      </w:r>
    </w:p>
    <w:p w:rsidR="00F94CFA" w:rsidRDefault="00F94CFA"/>
    <w:p w:rsidR="004D735A" w:rsidRDefault="0009354E">
      <w:r>
        <w:t xml:space="preserve">Woodbine Main Street Business </w:t>
      </w:r>
      <w:r w:rsidR="002728F4">
        <w:t>V</w:t>
      </w:r>
      <w:r>
        <w:t>itality Committee, in partnership with Woodbine Betterment &amp; Development</w:t>
      </w:r>
      <w:r w:rsidR="00784776">
        <w:t>,</w:t>
      </w:r>
      <w:r>
        <w:t xml:space="preserve"> directs the Competition activities. A jury of panelists will select the Finalists, critically review the submitted Business Plans, listen to the </w:t>
      </w:r>
      <w:r w:rsidR="00784776">
        <w:t xml:space="preserve">short </w:t>
      </w:r>
      <w:r>
        <w:t>Business Pitch Presentations, and select the overall winner(s).</w:t>
      </w:r>
    </w:p>
    <w:p w:rsidR="0009354E" w:rsidRDefault="0009354E"/>
    <w:p w:rsidR="0009354E" w:rsidRDefault="0009354E">
      <w:r>
        <w:t>Residents and non-residents of Harrison County</w:t>
      </w:r>
      <w:r w:rsidR="00610A4F">
        <w:t xml:space="preserve"> may</w:t>
      </w:r>
      <w:r w:rsidR="002728F4">
        <w:t xml:space="preserve"> participate in the co</w:t>
      </w:r>
      <w:r w:rsidR="00A434F5">
        <w:t xml:space="preserve">mpetition, provided the new or expanding business </w:t>
      </w:r>
      <w:r w:rsidR="00A434F5" w:rsidRPr="00A434F5">
        <w:rPr>
          <w:u w:val="single"/>
        </w:rPr>
        <w:t xml:space="preserve">locates within the Woodbine, Iowa </w:t>
      </w:r>
      <w:proofErr w:type="gramStart"/>
      <w:r w:rsidR="00A434F5" w:rsidRPr="00A434F5">
        <w:rPr>
          <w:u w:val="single"/>
        </w:rPr>
        <w:t>city</w:t>
      </w:r>
      <w:proofErr w:type="gramEnd"/>
      <w:r w:rsidR="00A434F5" w:rsidRPr="00A434F5">
        <w:rPr>
          <w:u w:val="single"/>
        </w:rPr>
        <w:t xml:space="preserve"> limits</w:t>
      </w:r>
      <w:r w:rsidR="00A434F5">
        <w:t>.</w:t>
      </w:r>
    </w:p>
    <w:p w:rsidR="00A434F5" w:rsidRDefault="00A434F5">
      <w:pPr>
        <w:rPr>
          <w:rFonts w:ascii="Bookman Old Style" w:hAnsi="Bookman Old Style"/>
          <w:b/>
        </w:rPr>
      </w:pPr>
    </w:p>
    <w:p w:rsidR="009F0B49" w:rsidRPr="00690F1A" w:rsidRDefault="009F0B49">
      <w:pPr>
        <w:rPr>
          <w:rFonts w:ascii="Bookman Old Style" w:hAnsi="Bookman Old Style"/>
          <w:b/>
        </w:rPr>
      </w:pPr>
      <w:r w:rsidRPr="00690F1A">
        <w:rPr>
          <w:rFonts w:ascii="Bookman Old Style" w:hAnsi="Bookman Old Style"/>
          <w:b/>
        </w:rPr>
        <w:t>Sponsors</w:t>
      </w:r>
    </w:p>
    <w:p w:rsidR="00996D74" w:rsidRDefault="00A434F5" w:rsidP="00BD750D">
      <w:pPr>
        <w:pStyle w:val="ListParagraph"/>
        <w:numPr>
          <w:ilvl w:val="0"/>
          <w:numId w:val="4"/>
        </w:numPr>
      </w:pPr>
      <w:r>
        <w:t>Woodbin</w:t>
      </w:r>
      <w:r w:rsidR="001E4A90">
        <w:t>e Betterment &amp; Development, Inc</w:t>
      </w:r>
    </w:p>
    <w:p w:rsidR="00A434F5" w:rsidRDefault="00A434F5" w:rsidP="00BD750D">
      <w:pPr>
        <w:pStyle w:val="ListParagraph"/>
        <w:numPr>
          <w:ilvl w:val="0"/>
          <w:numId w:val="4"/>
        </w:numPr>
      </w:pPr>
      <w:r>
        <w:t>Farmers Trust &amp; Savings Bank</w:t>
      </w:r>
    </w:p>
    <w:p w:rsidR="00A434F5" w:rsidRDefault="00A434F5" w:rsidP="00BD750D">
      <w:pPr>
        <w:pStyle w:val="ListParagraph"/>
        <w:numPr>
          <w:ilvl w:val="0"/>
          <w:numId w:val="4"/>
        </w:numPr>
      </w:pPr>
      <w:r>
        <w:t>Woodbine Main Street</w:t>
      </w:r>
    </w:p>
    <w:p w:rsidR="008A57EB" w:rsidRDefault="008A57EB" w:rsidP="00BD750D">
      <w:pPr>
        <w:pStyle w:val="ListParagraph"/>
        <w:numPr>
          <w:ilvl w:val="0"/>
          <w:numId w:val="4"/>
        </w:numPr>
      </w:pPr>
      <w:r>
        <w:t>City of Woodbine</w:t>
      </w:r>
    </w:p>
    <w:p w:rsidR="008A57EB" w:rsidRDefault="008A57EB">
      <w:pPr>
        <w:rPr>
          <w:rFonts w:ascii="Bookman Old Style" w:hAnsi="Bookman Old Style"/>
          <w:b/>
        </w:rPr>
      </w:pPr>
    </w:p>
    <w:p w:rsidR="008A57EB" w:rsidRDefault="008A57EB">
      <w:pPr>
        <w:rPr>
          <w:rFonts w:ascii="Bookman Old Style" w:hAnsi="Bookman Old Style"/>
          <w:b/>
        </w:rPr>
      </w:pPr>
    </w:p>
    <w:p w:rsidR="00610A4F" w:rsidRDefault="00610A4F">
      <w:pPr>
        <w:rPr>
          <w:rFonts w:ascii="Bookman Old Style" w:hAnsi="Bookman Old Style"/>
          <w:b/>
        </w:rPr>
      </w:pPr>
    </w:p>
    <w:p w:rsidR="00610A4F" w:rsidRDefault="00610A4F">
      <w:pPr>
        <w:rPr>
          <w:rFonts w:ascii="Bookman Old Style" w:hAnsi="Bookman Old Style"/>
          <w:b/>
        </w:rPr>
      </w:pPr>
    </w:p>
    <w:p w:rsidR="00610A4F" w:rsidRDefault="00610A4F">
      <w:pPr>
        <w:rPr>
          <w:rFonts w:ascii="Bookman Old Style" w:hAnsi="Bookman Old Style"/>
          <w:b/>
        </w:rPr>
      </w:pPr>
    </w:p>
    <w:p w:rsidR="004D735A" w:rsidRPr="00690F1A" w:rsidRDefault="00F87F4F">
      <w:pPr>
        <w:rPr>
          <w:rFonts w:ascii="Bookman Old Style" w:hAnsi="Bookman Old Style"/>
          <w:b/>
        </w:rPr>
      </w:pPr>
      <w:r w:rsidRPr="00690F1A">
        <w:rPr>
          <w:rFonts w:ascii="Bookman Old Style" w:hAnsi="Bookman Old Style"/>
          <w:b/>
        </w:rPr>
        <w:t>Responsibilities of Award Recipient(s)</w:t>
      </w:r>
    </w:p>
    <w:p w:rsidR="00F87F4F" w:rsidRDefault="00F87F4F" w:rsidP="00F87F4F">
      <w:pPr>
        <w:pStyle w:val="ListParagraph"/>
        <w:numPr>
          <w:ilvl w:val="0"/>
          <w:numId w:val="1"/>
        </w:numPr>
      </w:pPr>
      <w:r>
        <w:t xml:space="preserve">Submit </w:t>
      </w:r>
      <w:r w:rsidR="00996D74">
        <w:t>invoices/bills</w:t>
      </w:r>
      <w:r>
        <w:t xml:space="preserve"> </w:t>
      </w:r>
      <w:r w:rsidR="00996D74">
        <w:t>to</w:t>
      </w:r>
      <w:r>
        <w:t xml:space="preserve"> </w:t>
      </w:r>
      <w:r w:rsidR="00A434F5">
        <w:t xml:space="preserve">Woodbine Main Street </w:t>
      </w:r>
      <w:r w:rsidR="00996D74">
        <w:t>to substantiate costs</w:t>
      </w:r>
      <w:r w:rsidR="00A434F5">
        <w:t xml:space="preserve"> for grant draws</w:t>
      </w:r>
    </w:p>
    <w:p w:rsidR="00F87F4F" w:rsidRDefault="00F87F4F" w:rsidP="00F87F4F">
      <w:pPr>
        <w:pStyle w:val="ListParagraph"/>
        <w:numPr>
          <w:ilvl w:val="0"/>
          <w:numId w:val="1"/>
        </w:numPr>
      </w:pPr>
      <w:r>
        <w:t>Meet with assigned mentor(s)</w:t>
      </w:r>
      <w:r w:rsidR="00A434F5">
        <w:t xml:space="preserve"> according to </w:t>
      </w:r>
      <w:r w:rsidR="00623411">
        <w:t>Business Competition</w:t>
      </w:r>
      <w:r w:rsidR="00610A4F">
        <w:t xml:space="preserve"> </w:t>
      </w:r>
      <w:r w:rsidR="00A434F5">
        <w:t>Winner agreement</w:t>
      </w:r>
    </w:p>
    <w:p w:rsidR="00F87F4F" w:rsidRDefault="00F87F4F" w:rsidP="00F87F4F">
      <w:pPr>
        <w:pStyle w:val="ListParagraph"/>
        <w:numPr>
          <w:ilvl w:val="0"/>
          <w:numId w:val="1"/>
        </w:numPr>
      </w:pPr>
      <w:r>
        <w:t xml:space="preserve">Present </w:t>
      </w:r>
      <w:r w:rsidR="00E40C6D">
        <w:t>annual</w:t>
      </w:r>
      <w:r>
        <w:t xml:space="preserve"> business status reports to </w:t>
      </w:r>
      <w:r w:rsidR="00A434F5">
        <w:t xml:space="preserve">sponsoring agents </w:t>
      </w:r>
      <w:r>
        <w:t>for 3 years</w:t>
      </w:r>
      <w:r w:rsidR="00610A4F">
        <w:t xml:space="preserve"> or as requested</w:t>
      </w:r>
    </w:p>
    <w:p w:rsidR="00F87F4F" w:rsidRDefault="00F87F4F" w:rsidP="00F87F4F">
      <w:pPr>
        <w:pStyle w:val="ListParagraph"/>
        <w:numPr>
          <w:ilvl w:val="0"/>
          <w:numId w:val="1"/>
        </w:numPr>
      </w:pPr>
      <w:r>
        <w:t xml:space="preserve">Participate in future </w:t>
      </w:r>
      <w:r w:rsidR="00A434F5">
        <w:t>Business Competition events</w:t>
      </w:r>
      <w:r>
        <w:t xml:space="preserve"> by providing assistance</w:t>
      </w:r>
      <w:r w:rsidR="00BD750D">
        <w:t>, as available.</w:t>
      </w:r>
    </w:p>
    <w:p w:rsidR="00F87F4F" w:rsidRDefault="00F87F4F"/>
    <w:p w:rsidR="00F87F4F" w:rsidRPr="00690F1A" w:rsidRDefault="004F2791">
      <w:pPr>
        <w:rPr>
          <w:rFonts w:ascii="Bookman Old Style" w:hAnsi="Bookman Old Style"/>
          <w:b/>
        </w:rPr>
      </w:pPr>
      <w:r>
        <w:rPr>
          <w:rFonts w:ascii="Bookman Old Style" w:hAnsi="Bookman Old Style"/>
          <w:b/>
        </w:rPr>
        <w:t>Application Form</w:t>
      </w:r>
    </w:p>
    <w:p w:rsidR="00A434F5" w:rsidRDefault="004F2791">
      <w:r>
        <w:t>Within the Business P</w:t>
      </w:r>
      <w:r w:rsidR="00F87F4F">
        <w:t xml:space="preserve">lan </w:t>
      </w:r>
      <w:r>
        <w:t xml:space="preserve">Application should be </w:t>
      </w:r>
      <w:r w:rsidR="00F87F4F">
        <w:t xml:space="preserve">a complete </w:t>
      </w:r>
      <w:r w:rsidR="00A434F5">
        <w:t xml:space="preserve">and accurate </w:t>
      </w:r>
      <w:r>
        <w:t>proposal description:</w:t>
      </w:r>
    </w:p>
    <w:p w:rsidR="0084413E" w:rsidRDefault="00A434F5">
      <w:r>
        <w:t xml:space="preserve">1) Business Plan </w:t>
      </w:r>
      <w:r w:rsidR="004F2791">
        <w:t>Application</w:t>
      </w:r>
      <w:r>
        <w:t xml:space="preserve"> (due Feb 15)</w:t>
      </w:r>
    </w:p>
    <w:p w:rsidR="00A434F5" w:rsidRDefault="00623411">
      <w:r>
        <w:tab/>
      </w:r>
      <w:r w:rsidR="00A434F5">
        <w:t xml:space="preserve">* </w:t>
      </w:r>
      <w:r>
        <w:t xml:space="preserve">Start-up or Expansion </w:t>
      </w:r>
      <w:r w:rsidR="00A434F5">
        <w:t xml:space="preserve">Business </w:t>
      </w:r>
      <w:r>
        <w:t>Model Description</w:t>
      </w:r>
    </w:p>
    <w:p w:rsidR="00A434F5" w:rsidRDefault="00A434F5">
      <w:r>
        <w:tab/>
        <w:t xml:space="preserve">* </w:t>
      </w:r>
      <w:r w:rsidR="00623411">
        <w:t>Products/Services</w:t>
      </w:r>
    </w:p>
    <w:p w:rsidR="004F2791" w:rsidRDefault="00A434F5">
      <w:r>
        <w:tab/>
        <w:t>*</w:t>
      </w:r>
      <w:r w:rsidR="004F2791">
        <w:t>Target Market/Customer Profile</w:t>
      </w:r>
    </w:p>
    <w:p w:rsidR="00A434F5" w:rsidRDefault="00A434F5">
      <w:r>
        <w:tab/>
        <w:t xml:space="preserve">* </w:t>
      </w:r>
      <w:r w:rsidR="004F2791">
        <w:t>Competitive Advantage</w:t>
      </w:r>
    </w:p>
    <w:p w:rsidR="00A434F5" w:rsidRDefault="00A434F5">
      <w:r>
        <w:tab/>
        <w:t>* Sales/Marketing Strategy</w:t>
      </w:r>
    </w:p>
    <w:p w:rsidR="00623411" w:rsidRDefault="00623411" w:rsidP="00623411">
      <w:r>
        <w:tab/>
        <w:t>* Biographical Summary</w:t>
      </w:r>
    </w:p>
    <w:p w:rsidR="00A434F5" w:rsidRPr="00610A4F" w:rsidRDefault="00A434F5">
      <w:pPr>
        <w:rPr>
          <w:sz w:val="22"/>
          <w:szCs w:val="22"/>
        </w:rPr>
      </w:pPr>
      <w:r>
        <w:tab/>
        <w:t>* Mon</w:t>
      </w:r>
      <w:r w:rsidR="004F2791">
        <w:t xml:space="preserve">thly &amp; </w:t>
      </w:r>
      <w:r>
        <w:t xml:space="preserve">Annual Proposed Budget </w:t>
      </w:r>
      <w:r w:rsidRPr="00610A4F">
        <w:rPr>
          <w:sz w:val="22"/>
          <w:szCs w:val="22"/>
        </w:rPr>
        <w:t xml:space="preserve">(complete </w:t>
      </w:r>
      <w:r w:rsidR="00610A4F" w:rsidRPr="00610A4F">
        <w:rPr>
          <w:sz w:val="22"/>
          <w:szCs w:val="22"/>
        </w:rPr>
        <w:t xml:space="preserve">required </w:t>
      </w:r>
      <w:r w:rsidRPr="00610A4F">
        <w:rPr>
          <w:sz w:val="22"/>
          <w:szCs w:val="22"/>
        </w:rPr>
        <w:t>Xcel template found on website)</w:t>
      </w:r>
    </w:p>
    <w:p w:rsidR="00A434F5" w:rsidRDefault="00A434F5">
      <w:r>
        <w:t>2) Full</w:t>
      </w:r>
      <w:r w:rsidR="006C2257">
        <w:t xml:space="preserve"> Business Plan (for Finalists – due April 1)</w:t>
      </w:r>
    </w:p>
    <w:p w:rsidR="006C2257" w:rsidRDefault="006C2257" w:rsidP="00610A4F">
      <w:r>
        <w:tab/>
        <w:t xml:space="preserve">* </w:t>
      </w:r>
      <w:r w:rsidR="00610A4F">
        <w:t>As warranted and requested after review of initial Application</w:t>
      </w:r>
    </w:p>
    <w:p w:rsidR="006C2257" w:rsidRDefault="006C2257">
      <w:r>
        <w:tab/>
      </w:r>
    </w:p>
    <w:p w:rsidR="006C2257" w:rsidRDefault="006C2257"/>
    <w:p w:rsidR="00690F1A" w:rsidRPr="00690F1A" w:rsidRDefault="00690F1A">
      <w:pPr>
        <w:rPr>
          <w:rFonts w:ascii="Bookman Old Style" w:hAnsi="Bookman Old Style"/>
          <w:b/>
        </w:rPr>
      </w:pPr>
      <w:r w:rsidRPr="00690F1A">
        <w:rPr>
          <w:rFonts w:ascii="Bookman Old Style" w:hAnsi="Bookman Old Style"/>
          <w:b/>
        </w:rPr>
        <w:t>Receipt of Award</w:t>
      </w:r>
    </w:p>
    <w:p w:rsidR="00690F1A" w:rsidRDefault="00690F1A">
      <w:r>
        <w:t xml:space="preserve">Winner will receive funds on a reimbursement basis or paid directly to vendor for eligible project costs.  Eligible costs may include </w:t>
      </w:r>
      <w:r w:rsidR="00610A4F">
        <w:t>equipment purchases;</w:t>
      </w:r>
      <w:r w:rsidR="006C2257">
        <w:t xml:space="preserve"> purchase, lease</w:t>
      </w:r>
      <w:r w:rsidR="00610A4F">
        <w:t xml:space="preserve"> or improve property;</w:t>
      </w:r>
      <w:r w:rsidR="006C2257">
        <w:t xml:space="preserve"> professional services, inventory, marketing, and other start-up or expansion costs as detailed in the application and business</w:t>
      </w:r>
      <w:r w:rsidR="00610A4F">
        <w:t xml:space="preserve"> interview</w:t>
      </w:r>
      <w:r w:rsidR="006C2257">
        <w:t xml:space="preserve"> pitch.</w:t>
      </w:r>
    </w:p>
    <w:p w:rsidR="006C2257" w:rsidRDefault="006C2257"/>
    <w:p w:rsidR="009F0B49" w:rsidRPr="00690F1A" w:rsidRDefault="009F0B49">
      <w:pPr>
        <w:rPr>
          <w:rFonts w:ascii="Bookman Old Style" w:hAnsi="Bookman Old Style"/>
          <w:b/>
        </w:rPr>
      </w:pPr>
      <w:r w:rsidRPr="00690F1A">
        <w:rPr>
          <w:rFonts w:ascii="Bookman Old Style" w:hAnsi="Bookman Old Style"/>
          <w:b/>
        </w:rPr>
        <w:t>General Rules and Guidelines</w:t>
      </w:r>
    </w:p>
    <w:p w:rsidR="009F0B49" w:rsidRDefault="009F0B49" w:rsidP="005A10F2">
      <w:pPr>
        <w:pStyle w:val="ListParagraph"/>
        <w:numPr>
          <w:ilvl w:val="0"/>
          <w:numId w:val="2"/>
        </w:numPr>
      </w:pPr>
      <w:r>
        <w:t>Only complete applications will be reviewed.</w:t>
      </w:r>
      <w:r w:rsidR="00E61F43">
        <w:t xml:space="preserve"> </w:t>
      </w:r>
    </w:p>
    <w:p w:rsidR="009F0B49" w:rsidRDefault="009F0B49" w:rsidP="005A10F2">
      <w:pPr>
        <w:pStyle w:val="ListParagraph"/>
        <w:numPr>
          <w:ilvl w:val="0"/>
          <w:numId w:val="2"/>
        </w:numPr>
      </w:pPr>
      <w:r>
        <w:t xml:space="preserve">A complete application includes </w:t>
      </w:r>
      <w:r w:rsidR="0078251E">
        <w:t>all the items on the checklist, which is included with the application form</w:t>
      </w:r>
      <w:r>
        <w:t>.</w:t>
      </w:r>
    </w:p>
    <w:p w:rsidR="009F0B49" w:rsidRDefault="009F0B49" w:rsidP="005A10F2">
      <w:pPr>
        <w:pStyle w:val="ListParagraph"/>
        <w:numPr>
          <w:ilvl w:val="0"/>
          <w:numId w:val="2"/>
        </w:numPr>
      </w:pPr>
      <w:r>
        <w:t xml:space="preserve">The application </w:t>
      </w:r>
      <w:r w:rsidR="006C2257">
        <w:t>must be received in the Main Street Office by 4 pm on established deadline dates.</w:t>
      </w:r>
    </w:p>
    <w:p w:rsidR="006C2257" w:rsidRDefault="00B52963" w:rsidP="00AA1556">
      <w:pPr>
        <w:pStyle w:val="ListParagraph"/>
        <w:numPr>
          <w:ilvl w:val="0"/>
          <w:numId w:val="2"/>
        </w:numPr>
      </w:pPr>
      <w:r>
        <w:t xml:space="preserve">Both start-up and expansion businesses are eligible to apply.  </w:t>
      </w:r>
    </w:p>
    <w:p w:rsidR="004B0CF4" w:rsidRDefault="004B0CF4" w:rsidP="00AA1556">
      <w:pPr>
        <w:pStyle w:val="ListParagraph"/>
        <w:numPr>
          <w:ilvl w:val="0"/>
          <w:numId w:val="2"/>
        </w:numPr>
      </w:pPr>
      <w:r>
        <w:t>No business may submit more than one plan per round.</w:t>
      </w:r>
    </w:p>
    <w:p w:rsidR="009F0B49" w:rsidRDefault="009F0B49" w:rsidP="005A10F2">
      <w:pPr>
        <w:pStyle w:val="ListParagraph"/>
        <w:numPr>
          <w:ilvl w:val="0"/>
          <w:numId w:val="2"/>
        </w:numPr>
      </w:pPr>
      <w:r>
        <w:t>The proposed business must be located or agree to relocate in</w:t>
      </w:r>
      <w:r w:rsidR="006C2257">
        <w:t xml:space="preserve"> Woodbine</w:t>
      </w:r>
      <w:r>
        <w:t>, Iowa</w:t>
      </w:r>
      <w:r w:rsidR="00E61F43">
        <w:t xml:space="preserve"> </w:t>
      </w:r>
      <w:proofErr w:type="gramStart"/>
      <w:r w:rsidR="00E61F43">
        <w:t>city</w:t>
      </w:r>
      <w:proofErr w:type="gramEnd"/>
      <w:r w:rsidR="00E61F43">
        <w:t xml:space="preserve"> limits</w:t>
      </w:r>
      <w:r>
        <w:t>.</w:t>
      </w:r>
    </w:p>
    <w:p w:rsidR="009F0B49" w:rsidRDefault="005A10F2" w:rsidP="005A10F2">
      <w:pPr>
        <w:pStyle w:val="ListParagraph"/>
        <w:numPr>
          <w:ilvl w:val="0"/>
          <w:numId w:val="2"/>
        </w:numPr>
      </w:pPr>
      <w:r>
        <w:t>Applicants must be 18 years or older</w:t>
      </w:r>
      <w:r w:rsidR="00B52963">
        <w:t xml:space="preserve"> and a legal resident of the United States</w:t>
      </w:r>
      <w:r>
        <w:t>.</w:t>
      </w:r>
    </w:p>
    <w:p w:rsidR="00690F1A" w:rsidRDefault="00690F1A" w:rsidP="005A10F2">
      <w:pPr>
        <w:pStyle w:val="ListParagraph"/>
        <w:numPr>
          <w:ilvl w:val="0"/>
          <w:numId w:val="2"/>
        </w:numPr>
      </w:pPr>
      <w:r>
        <w:t xml:space="preserve">Must be able to document access to additional sources of funding beyond </w:t>
      </w:r>
      <w:r w:rsidR="006C2257">
        <w:t>this grant award to complete</w:t>
      </w:r>
      <w:r>
        <w:t xml:space="preserve"> finance needs.</w:t>
      </w:r>
      <w:r w:rsidR="006C2257">
        <w:t xml:space="preserve"> (</w:t>
      </w:r>
      <w:proofErr w:type="gramStart"/>
      <w:r w:rsidR="00E61F43">
        <w:t>ex</w:t>
      </w:r>
      <w:proofErr w:type="gramEnd"/>
      <w:r w:rsidR="00E61F43">
        <w:t xml:space="preserve">. </w:t>
      </w:r>
      <w:r w:rsidR="006C2257">
        <w:t>personal, investors, financial institutions, etc.)</w:t>
      </w:r>
    </w:p>
    <w:p w:rsidR="00B52963" w:rsidRDefault="00B52963" w:rsidP="00B52963">
      <w:pPr>
        <w:pStyle w:val="ListParagraph"/>
        <w:numPr>
          <w:ilvl w:val="0"/>
          <w:numId w:val="2"/>
        </w:numPr>
      </w:pPr>
      <w:r>
        <w:t xml:space="preserve">If you are invited to present before the </w:t>
      </w:r>
      <w:r w:rsidR="00E61F43">
        <w:t>panel</w:t>
      </w:r>
      <w:r>
        <w:t xml:space="preserve">, your presentation is limited to 15 minutes followed by a Q&amp;A session </w:t>
      </w:r>
      <w:r w:rsidR="006C2257">
        <w:t>with the panel of judges.</w:t>
      </w:r>
    </w:p>
    <w:p w:rsidR="005A10F2" w:rsidRDefault="005A10F2" w:rsidP="005A10F2">
      <w:pPr>
        <w:pStyle w:val="ListParagraph"/>
        <w:numPr>
          <w:ilvl w:val="0"/>
          <w:numId w:val="2"/>
        </w:numPr>
      </w:pPr>
      <w:r>
        <w:t>The judges’ decision is final and cannot be appealed.</w:t>
      </w:r>
    </w:p>
    <w:p w:rsidR="00E61F43" w:rsidRDefault="00E61F43">
      <w:pPr>
        <w:rPr>
          <w:rFonts w:ascii="Bookman Old Style" w:hAnsi="Bookman Old Style"/>
          <w:b/>
        </w:rPr>
      </w:pPr>
    </w:p>
    <w:p w:rsidR="00E61F43" w:rsidRDefault="00E61F43">
      <w:pPr>
        <w:rPr>
          <w:rFonts w:ascii="Bookman Old Style" w:hAnsi="Bookman Old Style"/>
          <w:b/>
        </w:rPr>
      </w:pPr>
    </w:p>
    <w:p w:rsidR="00E61F43" w:rsidRDefault="00E61F43">
      <w:pPr>
        <w:rPr>
          <w:rFonts w:ascii="Bookman Old Style" w:hAnsi="Bookman Old Style"/>
          <w:b/>
        </w:rPr>
      </w:pPr>
    </w:p>
    <w:p w:rsidR="005A10F2" w:rsidRPr="008E1F2A" w:rsidRDefault="005A10F2">
      <w:pPr>
        <w:rPr>
          <w:rFonts w:ascii="Bookman Old Style" w:hAnsi="Bookman Old Style"/>
          <w:b/>
        </w:rPr>
      </w:pPr>
      <w:r w:rsidRPr="008E1F2A">
        <w:rPr>
          <w:rFonts w:ascii="Bookman Old Style" w:hAnsi="Bookman Old Style"/>
          <w:b/>
        </w:rPr>
        <w:t>Judge Selection</w:t>
      </w:r>
      <w:r w:rsidR="00B52963" w:rsidRPr="008E1F2A">
        <w:rPr>
          <w:rFonts w:ascii="Bookman Old Style" w:hAnsi="Bookman Old Style"/>
          <w:b/>
        </w:rPr>
        <w:t xml:space="preserve"> Criteria</w:t>
      </w:r>
    </w:p>
    <w:p w:rsidR="005A10F2" w:rsidRDefault="005A10F2">
      <w:r>
        <w:t>Judges will evaluate the written plans prior to the</w:t>
      </w:r>
      <w:r w:rsidR="00E61F43">
        <w:t xml:space="preserve"> interview.</w:t>
      </w:r>
      <w:r w:rsidR="00094547">
        <w:t xml:space="preserve">  This evaluation will focus on the </w:t>
      </w:r>
      <w:r w:rsidR="0099301A">
        <w:t xml:space="preserve">viability, growth potential, marketing strategy, financial strength, employment potential, and benefit </w:t>
      </w:r>
      <w:r w:rsidR="006C2257">
        <w:t xml:space="preserve">to Woodbine, Iowa </w:t>
      </w:r>
      <w:r w:rsidR="00094547">
        <w:t xml:space="preserve">of the proposed </w:t>
      </w:r>
      <w:r w:rsidR="0099301A">
        <w:t xml:space="preserve">business </w:t>
      </w:r>
      <w:r w:rsidR="00094547">
        <w:t>venture.</w:t>
      </w:r>
    </w:p>
    <w:p w:rsidR="00094547" w:rsidRDefault="00094547"/>
    <w:p w:rsidR="00094547" w:rsidRDefault="00094547">
      <w:r>
        <w:t xml:space="preserve">Judges </w:t>
      </w:r>
      <w:r w:rsidR="0084413E">
        <w:t>will</w:t>
      </w:r>
      <w:r>
        <w:t xml:space="preserve"> </w:t>
      </w:r>
      <w:r w:rsidR="009B2421">
        <w:t>e</w:t>
      </w:r>
      <w:r>
        <w:t xml:space="preserve">valuate </w:t>
      </w:r>
      <w:r w:rsidR="00E61F43">
        <w:t xml:space="preserve">finalists </w:t>
      </w:r>
      <w:r>
        <w:t>based</w:t>
      </w:r>
      <w:r w:rsidR="00E61F43">
        <w:t xml:space="preserve"> on the business pitch interview &amp;</w:t>
      </w:r>
      <w:r>
        <w:t xml:space="preserve"> presentation.  This evaluation will focus on the participant’s </w:t>
      </w:r>
      <w:r w:rsidR="0099301A">
        <w:t>ability to present</w:t>
      </w:r>
      <w:r>
        <w:t xml:space="preserve"> their business</w:t>
      </w:r>
      <w:r w:rsidR="006C2257">
        <w:t xml:space="preserve"> idea,</w:t>
      </w:r>
      <w:r>
        <w:t xml:space="preserve"> and acquir</w:t>
      </w:r>
      <w:r w:rsidR="0099301A">
        <w:t>e</w:t>
      </w:r>
      <w:r>
        <w:t xml:space="preserve"> additional investors and/or customers.</w:t>
      </w:r>
    </w:p>
    <w:p w:rsidR="00094547" w:rsidRDefault="00094547"/>
    <w:p w:rsidR="007C565F" w:rsidRPr="007C565F" w:rsidRDefault="007C565F">
      <w:pPr>
        <w:rPr>
          <w:rFonts w:ascii="Bookman Old Style" w:hAnsi="Bookman Old Style"/>
          <w:b/>
        </w:rPr>
      </w:pPr>
      <w:r w:rsidRPr="007C565F">
        <w:rPr>
          <w:rFonts w:ascii="Bookman Old Style" w:hAnsi="Bookman Old Style"/>
          <w:b/>
        </w:rPr>
        <w:t>Winners</w:t>
      </w:r>
    </w:p>
    <w:p w:rsidR="007C565F" w:rsidRDefault="007C565F">
      <w:r>
        <w:t xml:space="preserve">There is no guarantee, expressed or implied, that any business will receive an award on any given round of competition.  Should no entries meet the entry criteria, should no entry have a reasonable chance for success, or should the </w:t>
      </w:r>
      <w:r w:rsidR="0084413E">
        <w:t>Judges</w:t>
      </w:r>
      <w:r>
        <w:t xml:space="preserve"> determine no winner exists for that round, no award will be made and the award money will be used in future competitions</w:t>
      </w:r>
      <w:r w:rsidR="00323C98">
        <w:t xml:space="preserve">.  </w:t>
      </w:r>
      <w:r>
        <w:t>Awards are not transfer</w:t>
      </w:r>
      <w:r w:rsidR="006C2257">
        <w:t>r</w:t>
      </w:r>
      <w:r>
        <w:t>able.</w:t>
      </w:r>
    </w:p>
    <w:p w:rsidR="007C565F" w:rsidRDefault="007C565F"/>
    <w:p w:rsidR="008E1F2A" w:rsidRPr="007C565F" w:rsidRDefault="008E1F2A" w:rsidP="008E1F2A">
      <w:pPr>
        <w:rPr>
          <w:rFonts w:ascii="Bookman Old Style" w:hAnsi="Bookman Old Style"/>
          <w:b/>
        </w:rPr>
      </w:pPr>
      <w:r w:rsidRPr="007C565F">
        <w:rPr>
          <w:rFonts w:ascii="Bookman Old Style" w:hAnsi="Bookman Old Style"/>
          <w:b/>
        </w:rPr>
        <w:t>Questions</w:t>
      </w:r>
    </w:p>
    <w:p w:rsidR="008E1F2A" w:rsidRDefault="008E1F2A" w:rsidP="008E1F2A">
      <w:r>
        <w:t xml:space="preserve">Any questions regarding submission of </w:t>
      </w:r>
      <w:r w:rsidR="00FE0066">
        <w:t xml:space="preserve">applications and </w:t>
      </w:r>
      <w:r>
        <w:t>business plans may be address</w:t>
      </w:r>
      <w:r w:rsidR="009B2421">
        <w:t>ed</w:t>
      </w:r>
      <w:r>
        <w:t xml:space="preserve"> to </w:t>
      </w:r>
      <w:r w:rsidR="006C2257">
        <w:t xml:space="preserve">the Main Street Office, Executive Director: 712-647-3434 or </w:t>
      </w:r>
      <w:hyperlink r:id="rId6" w:history="1">
        <w:r w:rsidR="006C2257" w:rsidRPr="006071DE">
          <w:rPr>
            <w:rStyle w:val="Hyperlink"/>
          </w:rPr>
          <w:t>woodbinemainstreet@windstream.net</w:t>
        </w:r>
      </w:hyperlink>
      <w:r w:rsidR="006C2257">
        <w:t xml:space="preserve">. </w:t>
      </w:r>
      <w:r>
        <w:t xml:space="preserve"> </w:t>
      </w:r>
    </w:p>
    <w:p w:rsidR="00E56D5E" w:rsidRDefault="00E56D5E" w:rsidP="00E56D5E">
      <w:pPr>
        <w:rPr>
          <w:rFonts w:ascii="Bookman Old Style" w:hAnsi="Bookman Old Style"/>
          <w:b/>
        </w:rPr>
      </w:pPr>
    </w:p>
    <w:p w:rsidR="00E56D5E" w:rsidRDefault="00E56D5E" w:rsidP="008E1F2A"/>
    <w:p w:rsidR="00B52963" w:rsidRDefault="00B52963">
      <w:pPr>
        <w:rPr>
          <w:rFonts w:ascii="Bookman Old Style" w:hAnsi="Bookman Old Style"/>
          <w:b/>
        </w:rPr>
      </w:pPr>
      <w:r w:rsidRPr="00690F1A">
        <w:rPr>
          <w:rFonts w:ascii="Bookman Old Style" w:hAnsi="Bookman Old Style"/>
          <w:b/>
        </w:rPr>
        <w:t>Resources</w:t>
      </w:r>
    </w:p>
    <w:p w:rsidR="00940071" w:rsidRPr="00DC43C6" w:rsidRDefault="00E61F43">
      <w:pPr>
        <w:rPr>
          <w:rFonts w:ascii="Bookman Old Style" w:hAnsi="Bookman Old Style"/>
        </w:rPr>
      </w:pPr>
      <w:r>
        <w:rPr>
          <w:rFonts w:ascii="Bookman Old Style" w:hAnsi="Bookman Old Style"/>
        </w:rPr>
        <w:t xml:space="preserve">See </w:t>
      </w:r>
      <w:r w:rsidR="00940071" w:rsidRPr="00DC43C6">
        <w:rPr>
          <w:rFonts w:ascii="Bookman Old Style" w:hAnsi="Bookman Old Style"/>
        </w:rPr>
        <w:t xml:space="preserve">back page for </w:t>
      </w:r>
      <w:r>
        <w:rPr>
          <w:rFonts w:ascii="Bookman Old Style" w:hAnsi="Bookman Old Style"/>
        </w:rPr>
        <w:t xml:space="preserve">complete </w:t>
      </w:r>
      <w:r w:rsidR="00940071" w:rsidRPr="00DC43C6">
        <w:rPr>
          <w:rFonts w:ascii="Bookman Old Style" w:hAnsi="Bookman Old Style"/>
        </w:rPr>
        <w:t>listing</w:t>
      </w:r>
      <w:r w:rsidR="00DC43C6">
        <w:rPr>
          <w:rFonts w:ascii="Bookman Old Style" w:hAnsi="Bookman Old Style"/>
        </w:rPr>
        <w:t>s</w:t>
      </w:r>
      <w:r w:rsidR="00940071" w:rsidRPr="00DC43C6">
        <w:rPr>
          <w:rFonts w:ascii="Bookman Old Style" w:hAnsi="Bookman Old Style"/>
        </w:rPr>
        <w:t>.</w:t>
      </w: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940071" w:rsidRDefault="00940071" w:rsidP="00940071">
      <w:pPr>
        <w:rPr>
          <w:rFonts w:ascii="Bookman Old Style" w:hAnsi="Bookman Old Style"/>
          <w:b/>
        </w:rPr>
      </w:pPr>
    </w:p>
    <w:p w:rsidR="002728F4" w:rsidRDefault="002728F4" w:rsidP="00940071">
      <w:pPr>
        <w:rPr>
          <w:rFonts w:ascii="Bookman Old Style" w:hAnsi="Bookman Old Style"/>
          <w:b/>
        </w:rPr>
      </w:pPr>
    </w:p>
    <w:p w:rsidR="002728F4" w:rsidRDefault="002728F4" w:rsidP="00940071">
      <w:pPr>
        <w:rPr>
          <w:rFonts w:ascii="Bookman Old Style" w:hAnsi="Bookman Old Style"/>
          <w:b/>
        </w:rPr>
      </w:pPr>
    </w:p>
    <w:p w:rsidR="002728F4" w:rsidRDefault="002728F4" w:rsidP="00940071">
      <w:pPr>
        <w:rPr>
          <w:rFonts w:ascii="Bookman Old Style" w:hAnsi="Bookman Old Style"/>
          <w:b/>
        </w:rPr>
      </w:pPr>
    </w:p>
    <w:p w:rsidR="00940071" w:rsidRDefault="00E56D5E" w:rsidP="00940071">
      <w:pPr>
        <w:rPr>
          <w:rFonts w:ascii="Bookman Old Style" w:hAnsi="Bookman Old Style"/>
          <w:b/>
        </w:rPr>
      </w:pPr>
      <w:r>
        <w:rPr>
          <w:rFonts w:ascii="Bookman Old Style" w:hAnsi="Bookman Old Style"/>
          <w:b/>
        </w:rPr>
        <w:t xml:space="preserve">Helpful </w:t>
      </w:r>
      <w:r w:rsidR="00940071" w:rsidRPr="00690F1A">
        <w:rPr>
          <w:rFonts w:ascii="Bookman Old Style" w:hAnsi="Bookman Old Style"/>
          <w:b/>
        </w:rPr>
        <w:t>Resources</w:t>
      </w:r>
    </w:p>
    <w:p w:rsidR="008E1F2A" w:rsidRDefault="00CC7FB5" w:rsidP="008E1F2A">
      <w:hyperlink r:id="rId7" w:history="1">
        <w:r w:rsidR="0078251E" w:rsidRPr="003B6F1A">
          <w:rPr>
            <w:rStyle w:val="Hyperlink"/>
          </w:rPr>
          <w:t>www.iowasbdc.org</w:t>
        </w:r>
      </w:hyperlink>
      <w:r w:rsidR="008E1F2A">
        <w:t xml:space="preserve"> </w:t>
      </w:r>
    </w:p>
    <w:p w:rsidR="00940071" w:rsidRDefault="008E1F2A" w:rsidP="008E1F2A">
      <w:r w:rsidRPr="00940071">
        <w:rPr>
          <w:b/>
        </w:rPr>
        <w:t>Iowa Small Business Development Center</w:t>
      </w:r>
    </w:p>
    <w:p w:rsidR="008A57EB" w:rsidRDefault="008E1F2A" w:rsidP="008E1F2A">
      <w:pPr>
        <w:rPr>
          <w:sz w:val="22"/>
          <w:szCs w:val="22"/>
        </w:rPr>
      </w:pPr>
      <w:r w:rsidRPr="008A57EB">
        <w:rPr>
          <w:sz w:val="22"/>
          <w:szCs w:val="22"/>
        </w:rPr>
        <w:t>Contact for southwest Iowa is Susan Pitts, Iowa Western Community Colleg</w:t>
      </w:r>
      <w:r w:rsidR="008A57EB" w:rsidRPr="008A57EB">
        <w:rPr>
          <w:sz w:val="22"/>
          <w:szCs w:val="22"/>
        </w:rPr>
        <w:t xml:space="preserve">e, </w:t>
      </w:r>
      <w:proofErr w:type="gramStart"/>
      <w:r w:rsidR="008A57EB" w:rsidRPr="008A57EB">
        <w:rPr>
          <w:sz w:val="22"/>
          <w:szCs w:val="22"/>
        </w:rPr>
        <w:t>Council</w:t>
      </w:r>
      <w:proofErr w:type="gramEnd"/>
      <w:r w:rsidR="008A57EB" w:rsidRPr="008A57EB">
        <w:rPr>
          <w:sz w:val="22"/>
          <w:szCs w:val="22"/>
        </w:rPr>
        <w:t xml:space="preserve"> Bluffs</w:t>
      </w:r>
    </w:p>
    <w:p w:rsidR="008E1F2A" w:rsidRDefault="008A57EB" w:rsidP="008E1F2A">
      <w:r>
        <w:t xml:space="preserve"> </w:t>
      </w:r>
      <w:r w:rsidR="00A87DB2">
        <w:t>712-325-3350</w:t>
      </w:r>
    </w:p>
    <w:p w:rsidR="008E1F2A" w:rsidRPr="008A57EB" w:rsidRDefault="008E1F2A" w:rsidP="008E1F2A">
      <w:pPr>
        <w:rPr>
          <w:sz w:val="16"/>
          <w:szCs w:val="16"/>
        </w:rPr>
      </w:pPr>
    </w:p>
    <w:p w:rsidR="00940071" w:rsidRDefault="00CC7FB5">
      <w:hyperlink r:id="rId8" w:history="1">
        <w:r w:rsidR="00940071" w:rsidRPr="006071DE">
          <w:rPr>
            <w:rStyle w:val="Hyperlink"/>
          </w:rPr>
          <w:t>www.iasourcelink.com</w:t>
        </w:r>
      </w:hyperlink>
    </w:p>
    <w:p w:rsidR="00940071" w:rsidRPr="00940071" w:rsidRDefault="00940071">
      <w:pPr>
        <w:rPr>
          <w:b/>
        </w:rPr>
      </w:pPr>
      <w:proofErr w:type="spellStart"/>
      <w:r w:rsidRPr="00940071">
        <w:rPr>
          <w:b/>
        </w:rPr>
        <w:t>IASourceLink</w:t>
      </w:r>
      <w:proofErr w:type="spellEnd"/>
    </w:p>
    <w:p w:rsidR="00940071" w:rsidRPr="008A57EB" w:rsidRDefault="00940071">
      <w:pPr>
        <w:rPr>
          <w:sz w:val="22"/>
          <w:szCs w:val="22"/>
        </w:rPr>
      </w:pPr>
      <w:proofErr w:type="gramStart"/>
      <w:r w:rsidRPr="008A57EB">
        <w:rPr>
          <w:sz w:val="22"/>
          <w:szCs w:val="22"/>
        </w:rPr>
        <w:t>Premier online resource connecting entrepreneurs and small businesses to more than 360 resource providers across Iowa.</w:t>
      </w:r>
      <w:proofErr w:type="gramEnd"/>
      <w:r w:rsidRPr="008A57EB">
        <w:rPr>
          <w:sz w:val="22"/>
          <w:szCs w:val="22"/>
        </w:rPr>
        <w:t xml:space="preserve"> Top resources include a calendar of small business events, a searchable database of public sector organizations in Iowa that help entrepreneurs, and no-charge monthly business webinars.</w:t>
      </w:r>
    </w:p>
    <w:p w:rsidR="00940071" w:rsidRPr="008A57EB" w:rsidRDefault="00940071">
      <w:pPr>
        <w:rPr>
          <w:sz w:val="16"/>
          <w:szCs w:val="16"/>
        </w:rPr>
      </w:pPr>
    </w:p>
    <w:p w:rsidR="00940071" w:rsidRDefault="00CC7FB5" w:rsidP="00940071">
      <w:hyperlink r:id="rId9" w:history="1">
        <w:r w:rsidR="00940071" w:rsidRPr="006071DE">
          <w:rPr>
            <w:rStyle w:val="Hyperlink"/>
          </w:rPr>
          <w:t>www.omaha.score.org</w:t>
        </w:r>
      </w:hyperlink>
    </w:p>
    <w:p w:rsidR="00940071" w:rsidRPr="00940071" w:rsidRDefault="00940071" w:rsidP="00940071">
      <w:pPr>
        <w:rPr>
          <w:b/>
        </w:rPr>
      </w:pPr>
      <w:r w:rsidRPr="00940071">
        <w:rPr>
          <w:b/>
        </w:rPr>
        <w:t>SCORE</w:t>
      </w:r>
    </w:p>
    <w:p w:rsidR="00E03BD6" w:rsidRPr="008A57EB" w:rsidRDefault="00763E72" w:rsidP="00940071">
      <w:pPr>
        <w:rPr>
          <w:sz w:val="22"/>
          <w:szCs w:val="22"/>
        </w:rPr>
      </w:pPr>
      <w:r w:rsidRPr="008A57EB">
        <w:rPr>
          <w:sz w:val="22"/>
          <w:szCs w:val="22"/>
        </w:rPr>
        <w:t>As a business resource partner with the US Small Business Administration (SBA), SCORE operates in cooperation with the SBA to provide entrepreneurs with business information vital to success, including counseling on financing options, business planning, marketing strategies, product development and more.</w:t>
      </w:r>
    </w:p>
    <w:p w:rsidR="00763E72" w:rsidRDefault="00CC7FB5" w:rsidP="00940071">
      <w:hyperlink r:id="rId10" w:history="1">
        <w:r w:rsidR="00763E72" w:rsidRPr="006071DE">
          <w:rPr>
            <w:rStyle w:val="Hyperlink"/>
          </w:rPr>
          <w:t>Score@scoreomaha.org</w:t>
        </w:r>
      </w:hyperlink>
      <w:r w:rsidR="00763E72">
        <w:t xml:space="preserve"> or 402-221-3606</w:t>
      </w:r>
    </w:p>
    <w:p w:rsidR="00763E72" w:rsidRPr="008A57EB" w:rsidRDefault="00763E72" w:rsidP="00940071">
      <w:pPr>
        <w:rPr>
          <w:sz w:val="16"/>
          <w:szCs w:val="16"/>
        </w:rPr>
      </w:pPr>
    </w:p>
    <w:p w:rsidR="00763E72" w:rsidRDefault="00CC7FB5" w:rsidP="00940071">
      <w:hyperlink r:id="rId11" w:history="1">
        <w:r w:rsidR="00763E72" w:rsidRPr="006071DE">
          <w:rPr>
            <w:rStyle w:val="Hyperlink"/>
          </w:rPr>
          <w:t>www.bizhelp.iasource.link.com</w:t>
        </w:r>
      </w:hyperlink>
    </w:p>
    <w:p w:rsidR="00763E72" w:rsidRDefault="00763E72" w:rsidP="00940071">
      <w:pPr>
        <w:rPr>
          <w:b/>
        </w:rPr>
      </w:pPr>
      <w:r>
        <w:rPr>
          <w:b/>
        </w:rPr>
        <w:t>Business Concierge</w:t>
      </w:r>
    </w:p>
    <w:p w:rsidR="00763E72" w:rsidRPr="008A57EB" w:rsidRDefault="00763E72" w:rsidP="00940071">
      <w:pPr>
        <w:rPr>
          <w:sz w:val="22"/>
          <w:szCs w:val="22"/>
        </w:rPr>
      </w:pPr>
      <w:r w:rsidRPr="008A57EB">
        <w:rPr>
          <w:sz w:val="22"/>
          <w:szCs w:val="22"/>
        </w:rPr>
        <w:t>The University of Northern Iowa Business Concierge is a free virtual resource to Iowa business owners who wish to receive market research information and personal referrals to organizations all across the state that can help entrepreneurs start or grow.</w:t>
      </w:r>
    </w:p>
    <w:p w:rsidR="00763E72" w:rsidRPr="008A57EB" w:rsidRDefault="00763E72" w:rsidP="00940071">
      <w:pPr>
        <w:rPr>
          <w:sz w:val="22"/>
          <w:szCs w:val="22"/>
        </w:rPr>
      </w:pPr>
    </w:p>
    <w:p w:rsidR="00763E72" w:rsidRDefault="00CC7FB5" w:rsidP="00940071">
      <w:hyperlink r:id="rId12" w:history="1">
        <w:r w:rsidR="00763E72" w:rsidRPr="006071DE">
          <w:rPr>
            <w:rStyle w:val="Hyperlink"/>
          </w:rPr>
          <w:t>www.iowaeconomicdevelopment.com/Entrepreneurial/TSB</w:t>
        </w:r>
      </w:hyperlink>
    </w:p>
    <w:p w:rsidR="00763E72" w:rsidRDefault="00763E72" w:rsidP="00940071">
      <w:pPr>
        <w:rPr>
          <w:b/>
        </w:rPr>
      </w:pPr>
      <w:r w:rsidRPr="00763E72">
        <w:rPr>
          <w:b/>
        </w:rPr>
        <w:t>Targeted Small Business Program</w:t>
      </w:r>
    </w:p>
    <w:p w:rsidR="00763E72" w:rsidRPr="00E56D5E" w:rsidRDefault="00A87DB2" w:rsidP="00940071">
      <w:pPr>
        <w:rPr>
          <w:sz w:val="20"/>
        </w:rPr>
      </w:pPr>
      <w:r w:rsidRPr="00E56D5E">
        <w:rPr>
          <w:sz w:val="20"/>
        </w:rPr>
        <w:t xml:space="preserve">The Targeted Small Business (TSB) Program of Iowa is designed to help women, minorities and the disabled overcome some of the major hurdles to starting or growing a small business in Iowa. The TSB program makes microloans available to qualified Iowa small business owners. </w:t>
      </w:r>
    </w:p>
    <w:p w:rsidR="00A87DB2" w:rsidRPr="00E56D5E" w:rsidRDefault="00A87DB2" w:rsidP="00940071">
      <w:pPr>
        <w:rPr>
          <w:sz w:val="20"/>
        </w:rPr>
      </w:pPr>
      <w:r w:rsidRPr="00E56D5E">
        <w:rPr>
          <w:sz w:val="20"/>
        </w:rPr>
        <w:t xml:space="preserve">The Iowa </w:t>
      </w:r>
      <w:proofErr w:type="spellStart"/>
      <w:r w:rsidRPr="00E56D5E">
        <w:rPr>
          <w:sz w:val="20"/>
        </w:rPr>
        <w:t>Dept</w:t>
      </w:r>
      <w:proofErr w:type="spellEnd"/>
      <w:r w:rsidRPr="00E56D5E">
        <w:rPr>
          <w:sz w:val="20"/>
        </w:rPr>
        <w:t xml:space="preserve"> of Inspection and Appeals (DIA) </w:t>
      </w:r>
      <w:proofErr w:type="gramStart"/>
      <w:r w:rsidRPr="00E56D5E">
        <w:rPr>
          <w:sz w:val="20"/>
        </w:rPr>
        <w:t>handles</w:t>
      </w:r>
      <w:proofErr w:type="gramEnd"/>
      <w:r w:rsidRPr="00E56D5E">
        <w:rPr>
          <w:sz w:val="20"/>
        </w:rPr>
        <w:t xml:space="preserve"> the certification. For more information on how to get a business TSB-certified, visit </w:t>
      </w:r>
      <w:hyperlink r:id="rId13" w:history="1">
        <w:r w:rsidRPr="00E56D5E">
          <w:rPr>
            <w:rStyle w:val="Hyperlink"/>
            <w:sz w:val="20"/>
          </w:rPr>
          <w:t>www.dia.iowa.gove/page7</w:t>
        </w:r>
      </w:hyperlink>
    </w:p>
    <w:p w:rsidR="00A87DB2" w:rsidRPr="00E56D5E" w:rsidRDefault="00A87DB2" w:rsidP="00940071">
      <w:pPr>
        <w:rPr>
          <w:sz w:val="20"/>
        </w:rPr>
      </w:pPr>
      <w:r w:rsidRPr="00E56D5E">
        <w:rPr>
          <w:sz w:val="20"/>
        </w:rPr>
        <w:t>To become certified, a business must:</w:t>
      </w:r>
    </w:p>
    <w:p w:rsidR="00A87DB2" w:rsidRPr="00E56D5E" w:rsidRDefault="00A87DB2" w:rsidP="00A87DB2">
      <w:pPr>
        <w:pStyle w:val="ListParagraph"/>
        <w:numPr>
          <w:ilvl w:val="0"/>
          <w:numId w:val="2"/>
        </w:numPr>
        <w:rPr>
          <w:sz w:val="20"/>
        </w:rPr>
      </w:pPr>
      <w:r w:rsidRPr="00E56D5E">
        <w:rPr>
          <w:sz w:val="20"/>
        </w:rPr>
        <w:t>be located in Iowa</w:t>
      </w:r>
    </w:p>
    <w:p w:rsidR="00A87DB2" w:rsidRPr="00E56D5E" w:rsidRDefault="00A87DB2" w:rsidP="00A87DB2">
      <w:pPr>
        <w:pStyle w:val="ListParagraph"/>
        <w:numPr>
          <w:ilvl w:val="0"/>
          <w:numId w:val="2"/>
        </w:numPr>
        <w:rPr>
          <w:sz w:val="20"/>
        </w:rPr>
      </w:pPr>
      <w:r w:rsidRPr="00E56D5E">
        <w:rPr>
          <w:sz w:val="20"/>
        </w:rPr>
        <w:t>operate for a profit</w:t>
      </w:r>
    </w:p>
    <w:p w:rsidR="00A87DB2" w:rsidRPr="00E56D5E" w:rsidRDefault="00A87DB2" w:rsidP="00A87DB2">
      <w:pPr>
        <w:pStyle w:val="ListParagraph"/>
        <w:numPr>
          <w:ilvl w:val="0"/>
          <w:numId w:val="2"/>
        </w:numPr>
        <w:rPr>
          <w:sz w:val="20"/>
        </w:rPr>
      </w:pPr>
      <w:proofErr w:type="gramStart"/>
      <w:r w:rsidRPr="00E56D5E">
        <w:rPr>
          <w:sz w:val="20"/>
        </w:rPr>
        <w:t>have</w:t>
      </w:r>
      <w:proofErr w:type="gramEnd"/>
      <w:r w:rsidRPr="00E56D5E">
        <w:rPr>
          <w:sz w:val="20"/>
        </w:rPr>
        <w:t xml:space="preserve"> less than $4 million</w:t>
      </w:r>
      <w:r w:rsidR="00E61F43">
        <w:rPr>
          <w:sz w:val="20"/>
        </w:rPr>
        <w:t xml:space="preserve"> in annual gross income, comput</w:t>
      </w:r>
      <w:r w:rsidRPr="00E56D5E">
        <w:rPr>
          <w:sz w:val="20"/>
        </w:rPr>
        <w:t>ed as an average of the preceding three fiscal years.</w:t>
      </w:r>
    </w:p>
    <w:p w:rsidR="00A87DB2" w:rsidRPr="00E56D5E" w:rsidRDefault="00A87DB2" w:rsidP="00A87DB2">
      <w:pPr>
        <w:pStyle w:val="ListParagraph"/>
        <w:numPr>
          <w:ilvl w:val="0"/>
          <w:numId w:val="2"/>
        </w:numPr>
        <w:rPr>
          <w:sz w:val="20"/>
        </w:rPr>
      </w:pPr>
      <w:r w:rsidRPr="00E56D5E">
        <w:rPr>
          <w:sz w:val="20"/>
        </w:rPr>
        <w:t>Be majority-owned (51 percent or more), operated and managed by a female, minority group member or a person with a disability.</w:t>
      </w:r>
    </w:p>
    <w:p w:rsidR="008A57EB" w:rsidRPr="00E56D5E" w:rsidRDefault="008A57EB" w:rsidP="000E69AE">
      <w:pPr>
        <w:rPr>
          <w:sz w:val="16"/>
          <w:szCs w:val="16"/>
        </w:rPr>
      </w:pPr>
    </w:p>
    <w:sectPr w:rsidR="008A57EB" w:rsidRPr="00E56D5E" w:rsidSect="0077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7468"/>
    <w:multiLevelType w:val="hybridMultilevel"/>
    <w:tmpl w:val="0D76BFC6"/>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C19058D"/>
    <w:multiLevelType w:val="hybridMultilevel"/>
    <w:tmpl w:val="92122222"/>
    <w:lvl w:ilvl="0" w:tplc="D07CBA46">
      <w:numFmt w:val="bullet"/>
      <w:lvlText w:val="-"/>
      <w:lvlJc w:val="left"/>
      <w:pPr>
        <w:ind w:left="420" w:hanging="360"/>
      </w:pPr>
      <w:rPr>
        <w:rFonts w:ascii="Bookman Old Style" w:eastAsiaTheme="minorHAnsi" w:hAnsi="Bookman Old Style"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D233574"/>
    <w:multiLevelType w:val="hybridMultilevel"/>
    <w:tmpl w:val="E730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B318B"/>
    <w:multiLevelType w:val="hybridMultilevel"/>
    <w:tmpl w:val="C95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B2A91"/>
    <w:multiLevelType w:val="hybridMultilevel"/>
    <w:tmpl w:val="DFE4C222"/>
    <w:lvl w:ilvl="0" w:tplc="912A9D4C">
      <w:numFmt w:val="bullet"/>
      <w:lvlText w:val="-"/>
      <w:lvlJc w:val="left"/>
      <w:pPr>
        <w:ind w:left="780" w:hanging="360"/>
      </w:pPr>
      <w:rPr>
        <w:rFonts w:ascii="Bookman Old Style" w:eastAsia="Times New Roman" w:hAnsi="Bookman Old Style"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BA"/>
    <w:rsid w:val="00086258"/>
    <w:rsid w:val="0009354E"/>
    <w:rsid w:val="00094547"/>
    <w:rsid w:val="000C3C0B"/>
    <w:rsid w:val="000E69AE"/>
    <w:rsid w:val="000F71A5"/>
    <w:rsid w:val="00124EC5"/>
    <w:rsid w:val="00185CAB"/>
    <w:rsid w:val="00192E69"/>
    <w:rsid w:val="001E4A90"/>
    <w:rsid w:val="00214461"/>
    <w:rsid w:val="00245DF9"/>
    <w:rsid w:val="00250E55"/>
    <w:rsid w:val="002606B2"/>
    <w:rsid w:val="002728F4"/>
    <w:rsid w:val="00273FDB"/>
    <w:rsid w:val="002B53EA"/>
    <w:rsid w:val="002D34CC"/>
    <w:rsid w:val="002D7646"/>
    <w:rsid w:val="00323C98"/>
    <w:rsid w:val="0035643F"/>
    <w:rsid w:val="0043118B"/>
    <w:rsid w:val="00463BB3"/>
    <w:rsid w:val="004B0CF4"/>
    <w:rsid w:val="004D735A"/>
    <w:rsid w:val="004F2791"/>
    <w:rsid w:val="005248B9"/>
    <w:rsid w:val="00545E40"/>
    <w:rsid w:val="005A10F2"/>
    <w:rsid w:val="005D3A36"/>
    <w:rsid w:val="00610A4F"/>
    <w:rsid w:val="00623411"/>
    <w:rsid w:val="00627C5A"/>
    <w:rsid w:val="00670DB8"/>
    <w:rsid w:val="006760D2"/>
    <w:rsid w:val="00690F1A"/>
    <w:rsid w:val="006C2257"/>
    <w:rsid w:val="006D0B88"/>
    <w:rsid w:val="006D1219"/>
    <w:rsid w:val="00751110"/>
    <w:rsid w:val="00763E72"/>
    <w:rsid w:val="00777863"/>
    <w:rsid w:val="0078251E"/>
    <w:rsid w:val="00784776"/>
    <w:rsid w:val="007C565F"/>
    <w:rsid w:val="00820626"/>
    <w:rsid w:val="0084413E"/>
    <w:rsid w:val="008A57EB"/>
    <w:rsid w:val="008B28D3"/>
    <w:rsid w:val="008C6CBA"/>
    <w:rsid w:val="008E1F2A"/>
    <w:rsid w:val="00940071"/>
    <w:rsid w:val="0097029A"/>
    <w:rsid w:val="0099301A"/>
    <w:rsid w:val="00994A01"/>
    <w:rsid w:val="00996D74"/>
    <w:rsid w:val="009B2421"/>
    <w:rsid w:val="009F0B49"/>
    <w:rsid w:val="00A434F5"/>
    <w:rsid w:val="00A87DB2"/>
    <w:rsid w:val="00AA1556"/>
    <w:rsid w:val="00AC2D65"/>
    <w:rsid w:val="00AE3D36"/>
    <w:rsid w:val="00B52963"/>
    <w:rsid w:val="00B63E7B"/>
    <w:rsid w:val="00BD750D"/>
    <w:rsid w:val="00BE23D2"/>
    <w:rsid w:val="00C639E8"/>
    <w:rsid w:val="00C80D5B"/>
    <w:rsid w:val="00CD7E4C"/>
    <w:rsid w:val="00CE4E15"/>
    <w:rsid w:val="00D90676"/>
    <w:rsid w:val="00DC43C6"/>
    <w:rsid w:val="00E03BD6"/>
    <w:rsid w:val="00E40C6D"/>
    <w:rsid w:val="00E56D5E"/>
    <w:rsid w:val="00E61F43"/>
    <w:rsid w:val="00ED787C"/>
    <w:rsid w:val="00F5024D"/>
    <w:rsid w:val="00F87F4F"/>
    <w:rsid w:val="00F94CFA"/>
    <w:rsid w:val="00FC1E0D"/>
    <w:rsid w:val="00FE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DB"/>
    <w:pPr>
      <w:spacing w:after="0" w:line="240" w:lineRule="auto"/>
    </w:pPr>
    <w:rPr>
      <w:rFonts w:ascii="Times New Roman" w:hAnsi="Times New Roman"/>
      <w:sz w:val="24"/>
      <w:szCs w:val="20"/>
    </w:rPr>
  </w:style>
  <w:style w:type="paragraph" w:styleId="Heading1">
    <w:name w:val="heading 1"/>
    <w:basedOn w:val="Normal"/>
    <w:next w:val="Normal"/>
    <w:link w:val="Heading1Char"/>
    <w:uiPriority w:val="9"/>
    <w:qFormat/>
    <w:rsid w:val="00273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F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F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F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3F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73F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F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3FDB"/>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273FDB"/>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rsid w:val="00273FD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273FDB"/>
    <w:rPr>
      <w:rFonts w:asciiTheme="majorHAnsi" w:eastAsiaTheme="majorEastAsia" w:hAnsiTheme="majorHAnsi" w:cstheme="majorBidi"/>
      <w:i/>
      <w:iCs/>
      <w:color w:val="243F60" w:themeColor="accent1" w:themeShade="7F"/>
      <w:sz w:val="24"/>
      <w:szCs w:val="20"/>
    </w:rPr>
  </w:style>
  <w:style w:type="paragraph" w:styleId="Title">
    <w:name w:val="Title"/>
    <w:basedOn w:val="Normal"/>
    <w:next w:val="Normal"/>
    <w:link w:val="TitleChar"/>
    <w:uiPriority w:val="10"/>
    <w:qFormat/>
    <w:rsid w:val="00273F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F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3FD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3F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3FDB"/>
    <w:rPr>
      <w:b/>
      <w:bCs/>
    </w:rPr>
  </w:style>
  <w:style w:type="character" w:styleId="Emphasis">
    <w:name w:val="Emphasis"/>
    <w:basedOn w:val="DefaultParagraphFont"/>
    <w:uiPriority w:val="20"/>
    <w:qFormat/>
    <w:rsid w:val="00273FDB"/>
    <w:rPr>
      <w:i/>
      <w:iCs/>
    </w:rPr>
  </w:style>
  <w:style w:type="paragraph" w:styleId="NoSpacing">
    <w:name w:val="No Spacing"/>
    <w:uiPriority w:val="1"/>
    <w:qFormat/>
    <w:rsid w:val="00273FD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73FDB"/>
    <w:pPr>
      <w:ind w:left="720"/>
      <w:contextualSpacing/>
    </w:pPr>
    <w:rPr>
      <w:rFonts w:eastAsia="Times New Roman" w:cs="Times New Roman"/>
    </w:rPr>
  </w:style>
  <w:style w:type="paragraph" w:styleId="Quote">
    <w:name w:val="Quote"/>
    <w:basedOn w:val="Normal"/>
    <w:next w:val="Normal"/>
    <w:link w:val="QuoteChar"/>
    <w:uiPriority w:val="29"/>
    <w:qFormat/>
    <w:rsid w:val="00273FDB"/>
    <w:rPr>
      <w:rFonts w:eastAsia="Times New Roman" w:cs="Times New Roman"/>
      <w:i/>
      <w:iCs/>
      <w:color w:val="000000" w:themeColor="text1"/>
    </w:rPr>
  </w:style>
  <w:style w:type="character" w:customStyle="1" w:styleId="QuoteChar">
    <w:name w:val="Quote Char"/>
    <w:basedOn w:val="DefaultParagraphFont"/>
    <w:link w:val="Quote"/>
    <w:uiPriority w:val="29"/>
    <w:rsid w:val="00273FDB"/>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273FDB"/>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273FDB"/>
    <w:rPr>
      <w:rFonts w:ascii="Times New Roman" w:eastAsia="Times New Roman" w:hAnsi="Times New Roman" w:cs="Times New Roman"/>
      <w:b/>
      <w:bCs/>
      <w:i/>
      <w:iCs/>
      <w:color w:val="4F81BD" w:themeColor="accent1"/>
      <w:sz w:val="24"/>
      <w:szCs w:val="20"/>
    </w:rPr>
  </w:style>
  <w:style w:type="character" w:styleId="SubtleEmphasis">
    <w:name w:val="Subtle Emphasis"/>
    <w:basedOn w:val="DefaultParagraphFont"/>
    <w:uiPriority w:val="19"/>
    <w:qFormat/>
    <w:rsid w:val="00273FDB"/>
    <w:rPr>
      <w:i/>
      <w:iCs/>
      <w:color w:val="808080" w:themeColor="text1" w:themeTint="7F"/>
    </w:rPr>
  </w:style>
  <w:style w:type="character" w:styleId="IntenseEmphasis">
    <w:name w:val="Intense Emphasis"/>
    <w:basedOn w:val="DefaultParagraphFont"/>
    <w:uiPriority w:val="21"/>
    <w:qFormat/>
    <w:rsid w:val="00273FDB"/>
    <w:rPr>
      <w:b/>
      <w:bCs/>
      <w:i/>
      <w:iCs/>
      <w:color w:val="4F81BD" w:themeColor="accent1"/>
    </w:rPr>
  </w:style>
  <w:style w:type="character" w:styleId="IntenseReference">
    <w:name w:val="Intense Reference"/>
    <w:basedOn w:val="DefaultParagraphFont"/>
    <w:uiPriority w:val="32"/>
    <w:qFormat/>
    <w:rsid w:val="00273FDB"/>
    <w:rPr>
      <w:b/>
      <w:bCs/>
      <w:smallCaps/>
      <w:color w:val="C0504D" w:themeColor="accent2"/>
      <w:spacing w:val="5"/>
      <w:u w:val="single"/>
    </w:rPr>
  </w:style>
  <w:style w:type="character" w:styleId="BookTitle">
    <w:name w:val="Book Title"/>
    <w:basedOn w:val="DefaultParagraphFont"/>
    <w:uiPriority w:val="33"/>
    <w:qFormat/>
    <w:rsid w:val="00273FDB"/>
    <w:rPr>
      <w:b/>
      <w:bCs/>
      <w:smallCaps/>
      <w:spacing w:val="5"/>
    </w:rPr>
  </w:style>
  <w:style w:type="character" w:styleId="Hyperlink">
    <w:name w:val="Hyperlink"/>
    <w:basedOn w:val="DefaultParagraphFont"/>
    <w:uiPriority w:val="99"/>
    <w:unhideWhenUsed/>
    <w:rsid w:val="00E03BD6"/>
    <w:rPr>
      <w:color w:val="0000FF" w:themeColor="hyperlink"/>
      <w:u w:val="single"/>
    </w:rPr>
  </w:style>
  <w:style w:type="paragraph" w:styleId="BalloonText">
    <w:name w:val="Balloon Text"/>
    <w:basedOn w:val="Normal"/>
    <w:link w:val="BalloonTextChar"/>
    <w:uiPriority w:val="99"/>
    <w:semiHidden/>
    <w:unhideWhenUsed/>
    <w:rsid w:val="00FC1E0D"/>
    <w:rPr>
      <w:rFonts w:ascii="Tahoma" w:hAnsi="Tahoma" w:cs="Tahoma"/>
      <w:sz w:val="16"/>
      <w:szCs w:val="16"/>
    </w:rPr>
  </w:style>
  <w:style w:type="character" w:customStyle="1" w:styleId="BalloonTextChar">
    <w:name w:val="Balloon Text Char"/>
    <w:basedOn w:val="DefaultParagraphFont"/>
    <w:link w:val="BalloonText"/>
    <w:uiPriority w:val="99"/>
    <w:semiHidden/>
    <w:rsid w:val="00FC1E0D"/>
    <w:rPr>
      <w:rFonts w:ascii="Tahoma" w:hAnsi="Tahoma" w:cs="Tahoma"/>
      <w:sz w:val="16"/>
      <w:szCs w:val="16"/>
    </w:rPr>
  </w:style>
  <w:style w:type="character" w:styleId="FollowedHyperlink">
    <w:name w:val="FollowedHyperlink"/>
    <w:basedOn w:val="DefaultParagraphFont"/>
    <w:uiPriority w:val="99"/>
    <w:semiHidden/>
    <w:unhideWhenUsed/>
    <w:rsid w:val="00BD75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DB"/>
    <w:pPr>
      <w:spacing w:after="0" w:line="240" w:lineRule="auto"/>
    </w:pPr>
    <w:rPr>
      <w:rFonts w:ascii="Times New Roman" w:hAnsi="Times New Roman"/>
      <w:sz w:val="24"/>
      <w:szCs w:val="20"/>
    </w:rPr>
  </w:style>
  <w:style w:type="paragraph" w:styleId="Heading1">
    <w:name w:val="heading 1"/>
    <w:basedOn w:val="Normal"/>
    <w:next w:val="Normal"/>
    <w:link w:val="Heading1Char"/>
    <w:uiPriority w:val="9"/>
    <w:qFormat/>
    <w:rsid w:val="00273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F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F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F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3F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73F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F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3FDB"/>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273FDB"/>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rsid w:val="00273FD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273FDB"/>
    <w:rPr>
      <w:rFonts w:asciiTheme="majorHAnsi" w:eastAsiaTheme="majorEastAsia" w:hAnsiTheme="majorHAnsi" w:cstheme="majorBidi"/>
      <w:i/>
      <w:iCs/>
      <w:color w:val="243F60" w:themeColor="accent1" w:themeShade="7F"/>
      <w:sz w:val="24"/>
      <w:szCs w:val="20"/>
    </w:rPr>
  </w:style>
  <w:style w:type="paragraph" w:styleId="Title">
    <w:name w:val="Title"/>
    <w:basedOn w:val="Normal"/>
    <w:next w:val="Normal"/>
    <w:link w:val="TitleChar"/>
    <w:uiPriority w:val="10"/>
    <w:qFormat/>
    <w:rsid w:val="00273F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F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3FD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3F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3FDB"/>
    <w:rPr>
      <w:b/>
      <w:bCs/>
    </w:rPr>
  </w:style>
  <w:style w:type="character" w:styleId="Emphasis">
    <w:name w:val="Emphasis"/>
    <w:basedOn w:val="DefaultParagraphFont"/>
    <w:uiPriority w:val="20"/>
    <w:qFormat/>
    <w:rsid w:val="00273FDB"/>
    <w:rPr>
      <w:i/>
      <w:iCs/>
    </w:rPr>
  </w:style>
  <w:style w:type="paragraph" w:styleId="NoSpacing">
    <w:name w:val="No Spacing"/>
    <w:uiPriority w:val="1"/>
    <w:qFormat/>
    <w:rsid w:val="00273FD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73FDB"/>
    <w:pPr>
      <w:ind w:left="720"/>
      <w:contextualSpacing/>
    </w:pPr>
    <w:rPr>
      <w:rFonts w:eastAsia="Times New Roman" w:cs="Times New Roman"/>
    </w:rPr>
  </w:style>
  <w:style w:type="paragraph" w:styleId="Quote">
    <w:name w:val="Quote"/>
    <w:basedOn w:val="Normal"/>
    <w:next w:val="Normal"/>
    <w:link w:val="QuoteChar"/>
    <w:uiPriority w:val="29"/>
    <w:qFormat/>
    <w:rsid w:val="00273FDB"/>
    <w:rPr>
      <w:rFonts w:eastAsia="Times New Roman" w:cs="Times New Roman"/>
      <w:i/>
      <w:iCs/>
      <w:color w:val="000000" w:themeColor="text1"/>
    </w:rPr>
  </w:style>
  <w:style w:type="character" w:customStyle="1" w:styleId="QuoteChar">
    <w:name w:val="Quote Char"/>
    <w:basedOn w:val="DefaultParagraphFont"/>
    <w:link w:val="Quote"/>
    <w:uiPriority w:val="29"/>
    <w:rsid w:val="00273FDB"/>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273FDB"/>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273FDB"/>
    <w:rPr>
      <w:rFonts w:ascii="Times New Roman" w:eastAsia="Times New Roman" w:hAnsi="Times New Roman" w:cs="Times New Roman"/>
      <w:b/>
      <w:bCs/>
      <w:i/>
      <w:iCs/>
      <w:color w:val="4F81BD" w:themeColor="accent1"/>
      <w:sz w:val="24"/>
      <w:szCs w:val="20"/>
    </w:rPr>
  </w:style>
  <w:style w:type="character" w:styleId="SubtleEmphasis">
    <w:name w:val="Subtle Emphasis"/>
    <w:basedOn w:val="DefaultParagraphFont"/>
    <w:uiPriority w:val="19"/>
    <w:qFormat/>
    <w:rsid w:val="00273FDB"/>
    <w:rPr>
      <w:i/>
      <w:iCs/>
      <w:color w:val="808080" w:themeColor="text1" w:themeTint="7F"/>
    </w:rPr>
  </w:style>
  <w:style w:type="character" w:styleId="IntenseEmphasis">
    <w:name w:val="Intense Emphasis"/>
    <w:basedOn w:val="DefaultParagraphFont"/>
    <w:uiPriority w:val="21"/>
    <w:qFormat/>
    <w:rsid w:val="00273FDB"/>
    <w:rPr>
      <w:b/>
      <w:bCs/>
      <w:i/>
      <w:iCs/>
      <w:color w:val="4F81BD" w:themeColor="accent1"/>
    </w:rPr>
  </w:style>
  <w:style w:type="character" w:styleId="IntenseReference">
    <w:name w:val="Intense Reference"/>
    <w:basedOn w:val="DefaultParagraphFont"/>
    <w:uiPriority w:val="32"/>
    <w:qFormat/>
    <w:rsid w:val="00273FDB"/>
    <w:rPr>
      <w:b/>
      <w:bCs/>
      <w:smallCaps/>
      <w:color w:val="C0504D" w:themeColor="accent2"/>
      <w:spacing w:val="5"/>
      <w:u w:val="single"/>
    </w:rPr>
  </w:style>
  <w:style w:type="character" w:styleId="BookTitle">
    <w:name w:val="Book Title"/>
    <w:basedOn w:val="DefaultParagraphFont"/>
    <w:uiPriority w:val="33"/>
    <w:qFormat/>
    <w:rsid w:val="00273FDB"/>
    <w:rPr>
      <w:b/>
      <w:bCs/>
      <w:smallCaps/>
      <w:spacing w:val="5"/>
    </w:rPr>
  </w:style>
  <w:style w:type="character" w:styleId="Hyperlink">
    <w:name w:val="Hyperlink"/>
    <w:basedOn w:val="DefaultParagraphFont"/>
    <w:uiPriority w:val="99"/>
    <w:unhideWhenUsed/>
    <w:rsid w:val="00E03BD6"/>
    <w:rPr>
      <w:color w:val="0000FF" w:themeColor="hyperlink"/>
      <w:u w:val="single"/>
    </w:rPr>
  </w:style>
  <w:style w:type="paragraph" w:styleId="BalloonText">
    <w:name w:val="Balloon Text"/>
    <w:basedOn w:val="Normal"/>
    <w:link w:val="BalloonTextChar"/>
    <w:uiPriority w:val="99"/>
    <w:semiHidden/>
    <w:unhideWhenUsed/>
    <w:rsid w:val="00FC1E0D"/>
    <w:rPr>
      <w:rFonts w:ascii="Tahoma" w:hAnsi="Tahoma" w:cs="Tahoma"/>
      <w:sz w:val="16"/>
      <w:szCs w:val="16"/>
    </w:rPr>
  </w:style>
  <w:style w:type="character" w:customStyle="1" w:styleId="BalloonTextChar">
    <w:name w:val="Balloon Text Char"/>
    <w:basedOn w:val="DefaultParagraphFont"/>
    <w:link w:val="BalloonText"/>
    <w:uiPriority w:val="99"/>
    <w:semiHidden/>
    <w:rsid w:val="00FC1E0D"/>
    <w:rPr>
      <w:rFonts w:ascii="Tahoma" w:hAnsi="Tahoma" w:cs="Tahoma"/>
      <w:sz w:val="16"/>
      <w:szCs w:val="16"/>
    </w:rPr>
  </w:style>
  <w:style w:type="character" w:styleId="FollowedHyperlink">
    <w:name w:val="FollowedHyperlink"/>
    <w:basedOn w:val="DefaultParagraphFont"/>
    <w:uiPriority w:val="99"/>
    <w:semiHidden/>
    <w:unhideWhenUsed/>
    <w:rsid w:val="00BD7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urcelink.com" TargetMode="External"/><Relationship Id="rId13" Type="http://schemas.openxmlformats.org/officeDocument/2006/relationships/hyperlink" Target="http://www.dia.iowa.gove/page7" TargetMode="External"/><Relationship Id="rId3" Type="http://schemas.microsoft.com/office/2007/relationships/stylesWithEffects" Target="stylesWithEffects.xml"/><Relationship Id="rId7" Type="http://schemas.openxmlformats.org/officeDocument/2006/relationships/hyperlink" Target="http://www.iowasbdc.org" TargetMode="External"/><Relationship Id="rId12" Type="http://schemas.openxmlformats.org/officeDocument/2006/relationships/hyperlink" Target="http://www.iowaeconomicdevelopment.com/Entrepreneurial/T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binemainstreet@windstream.net" TargetMode="External"/><Relationship Id="rId11" Type="http://schemas.openxmlformats.org/officeDocument/2006/relationships/hyperlink" Target="http://www.bizhelp.iasource.li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ore@scoreomaha.org" TargetMode="External"/><Relationship Id="rId4" Type="http://schemas.openxmlformats.org/officeDocument/2006/relationships/settings" Target="settings.xml"/><Relationship Id="rId9" Type="http://schemas.openxmlformats.org/officeDocument/2006/relationships/hyperlink" Target="http://www.omaha.sco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Woodbine Chamber</cp:lastModifiedBy>
  <cp:revision>2</cp:revision>
  <cp:lastPrinted>2016-11-29T00:16:00Z</cp:lastPrinted>
  <dcterms:created xsi:type="dcterms:W3CDTF">2017-11-22T23:17:00Z</dcterms:created>
  <dcterms:modified xsi:type="dcterms:W3CDTF">2017-11-22T23:17:00Z</dcterms:modified>
</cp:coreProperties>
</file>